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8D" w:rsidRDefault="002D508D" w:rsidP="002D508D">
      <w:pPr>
        <w:spacing w:line="240" w:lineRule="auto"/>
        <w:rPr>
          <w:rFonts w:ascii="Times New Roman" w:hAnsi="Times New Roman"/>
          <w:b/>
          <w:sz w:val="32"/>
          <w:szCs w:val="32"/>
        </w:rPr>
      </w:pPr>
      <w:bookmarkStart w:id="0" w:name="OLE_LINK1"/>
      <w:r>
        <w:rPr>
          <w:rFonts w:ascii="Times New Roman" w:hAnsi="Times New Roman"/>
          <w:b/>
          <w:sz w:val="32"/>
          <w:szCs w:val="32"/>
        </w:rPr>
        <w:t>Wunderbarer Sternenhimmel</w:t>
      </w:r>
    </w:p>
    <w:p w:rsidR="002D508D" w:rsidRDefault="002D508D" w:rsidP="002D508D">
      <w:pPr>
        <w:spacing w:line="240" w:lineRule="auto"/>
        <w:rPr>
          <w:rFonts w:ascii="Times New Roman" w:hAnsi="Times New Roman"/>
          <w:sz w:val="28"/>
          <w:szCs w:val="28"/>
        </w:rPr>
      </w:pPr>
      <w:r>
        <w:rPr>
          <w:rFonts w:ascii="Times New Roman" w:hAnsi="Times New Roman"/>
          <w:sz w:val="28"/>
          <w:szCs w:val="28"/>
        </w:rPr>
        <w:t>Eine Entdeckungsreise zu den Geheimnissen des Weltalls</w:t>
      </w:r>
    </w:p>
    <w:p w:rsidR="002D508D" w:rsidRDefault="002D508D" w:rsidP="002D508D">
      <w:pPr>
        <w:spacing w:line="240" w:lineRule="auto"/>
        <w:rPr>
          <w:rFonts w:ascii="Times New Roman" w:hAnsi="Times New Roman"/>
          <w:sz w:val="26"/>
          <w:szCs w:val="26"/>
        </w:rPr>
      </w:pPr>
    </w:p>
    <w:p w:rsidR="002D508D" w:rsidRDefault="002D508D" w:rsidP="002D508D">
      <w:pPr>
        <w:spacing w:line="240" w:lineRule="auto"/>
        <w:rPr>
          <w:rFonts w:ascii="Times New Roman" w:hAnsi="Times New Roman"/>
          <w:sz w:val="26"/>
          <w:szCs w:val="26"/>
        </w:rPr>
      </w:pPr>
      <w:r>
        <w:rPr>
          <w:rFonts w:ascii="Times New Roman" w:hAnsi="Times New Roman"/>
          <w:sz w:val="26"/>
          <w:szCs w:val="26"/>
        </w:rPr>
        <w:t>Die Gestirne faszinieren die Menschen seit Jahrtausenden. Sie geben Anlass zum Nachdenken über den Ursprung der Welt und unseren Platz darin. Der Vortrag bietet faszinierende Expeditionen durch Raum und Zeit. Startpunkt ist jeweils der Sternenhimmel, wie er mit bloßem Auge oder im Fernglas erscheint. Die in einer klaren Nacht auf diese Weise sichtbaren Lichtpünktchen oder zart schimmernden Nebelfleckchen entfalten im „Zoom“ großer Teleskope ihre ganze Pracht: Planeten mit kraterzerfurchten Oberflächen tauchen auf, farbenprächtige Gasnebel oder bizarre Milchstraßen. Jedes dieser Objekte wird verständlich in all seinen Facetten erklärt. So fügen sich die spannenden Schlaglichter zu einem Gesamtbild des Universums und vermitteln einen Eindruck von den Kenntnissen der modernen Astronomie.</w:t>
      </w:r>
    </w:p>
    <w:p w:rsidR="002D508D" w:rsidRDefault="002D508D" w:rsidP="002D508D">
      <w:pPr>
        <w:spacing w:line="240" w:lineRule="auto"/>
        <w:rPr>
          <w:rFonts w:ascii="Times New Roman" w:hAnsi="Times New Roman"/>
          <w:sz w:val="26"/>
          <w:szCs w:val="26"/>
        </w:rPr>
      </w:pPr>
    </w:p>
    <w:p w:rsidR="002D508D" w:rsidRDefault="002D508D" w:rsidP="002D508D">
      <w:pPr>
        <w:spacing w:line="240" w:lineRule="auto"/>
        <w:rPr>
          <w:rFonts w:ascii="Times New Roman" w:hAnsi="Times New Roman"/>
          <w:b/>
          <w:sz w:val="26"/>
          <w:szCs w:val="26"/>
        </w:rPr>
      </w:pPr>
      <w:r>
        <w:rPr>
          <w:rFonts w:ascii="Times New Roman" w:hAnsi="Times New Roman"/>
          <w:b/>
          <w:sz w:val="26"/>
          <w:szCs w:val="26"/>
        </w:rPr>
        <w:t>Bildtext</w:t>
      </w:r>
    </w:p>
    <w:p w:rsidR="002D508D" w:rsidRDefault="002D508D" w:rsidP="002D508D">
      <w:pPr>
        <w:spacing w:line="240" w:lineRule="auto"/>
        <w:rPr>
          <w:rFonts w:ascii="Times New Roman" w:hAnsi="Times New Roman"/>
          <w:sz w:val="26"/>
          <w:szCs w:val="26"/>
        </w:rPr>
      </w:pPr>
      <w:r>
        <w:rPr>
          <w:rFonts w:ascii="Times New Roman" w:hAnsi="Times New Roman"/>
          <w:sz w:val="26"/>
          <w:szCs w:val="26"/>
        </w:rPr>
        <w:t>Kosmischer Schleier: Ein explodierter Stern hat diesen filigranen Gasnebel hinterlassen.</w:t>
      </w:r>
    </w:p>
    <w:p w:rsidR="002D508D" w:rsidRDefault="002D508D" w:rsidP="002D508D">
      <w:pPr>
        <w:spacing w:line="240" w:lineRule="auto"/>
        <w:rPr>
          <w:rFonts w:ascii="Times New Roman" w:hAnsi="Times New Roman"/>
          <w:sz w:val="26"/>
          <w:szCs w:val="26"/>
        </w:rPr>
      </w:pPr>
      <w:r>
        <w:rPr>
          <w:rFonts w:ascii="Times New Roman" w:hAnsi="Times New Roman"/>
          <w:sz w:val="26"/>
          <w:szCs w:val="26"/>
        </w:rPr>
        <w:t xml:space="preserve">Foto: NASA, ESA, Hubble </w:t>
      </w:r>
      <w:proofErr w:type="spellStart"/>
      <w:r>
        <w:rPr>
          <w:rFonts w:ascii="Times New Roman" w:hAnsi="Times New Roman"/>
          <w:sz w:val="26"/>
          <w:szCs w:val="26"/>
        </w:rPr>
        <w:t>Heritage</w:t>
      </w:r>
      <w:proofErr w:type="spellEnd"/>
      <w:r>
        <w:rPr>
          <w:rFonts w:ascii="Times New Roman" w:hAnsi="Times New Roman"/>
          <w:sz w:val="26"/>
          <w:szCs w:val="26"/>
        </w:rPr>
        <w:t xml:space="preserve"> Team</w:t>
      </w:r>
    </w:p>
    <w:p w:rsidR="002D508D" w:rsidRDefault="002D508D" w:rsidP="002D508D">
      <w:pPr>
        <w:spacing w:line="240" w:lineRule="auto"/>
        <w:rPr>
          <w:rFonts w:ascii="Times New Roman" w:hAnsi="Times New Roman"/>
          <w:sz w:val="26"/>
          <w:szCs w:val="26"/>
        </w:rPr>
      </w:pPr>
    </w:p>
    <w:p w:rsidR="002D508D" w:rsidRDefault="002D508D" w:rsidP="002D508D">
      <w:pPr>
        <w:spacing w:line="240" w:lineRule="auto"/>
        <w:ind w:right="252"/>
        <w:rPr>
          <w:rFonts w:ascii="Times New Roman" w:hAnsi="Times New Roman"/>
          <w:b/>
          <w:sz w:val="26"/>
          <w:szCs w:val="20"/>
        </w:rPr>
      </w:pPr>
      <w:r>
        <w:rPr>
          <w:rFonts w:ascii="Times New Roman" w:hAnsi="Times New Roman"/>
          <w:b/>
          <w:sz w:val="26"/>
        </w:rPr>
        <w:t>Der Referent</w:t>
      </w:r>
    </w:p>
    <w:p w:rsidR="002D508D" w:rsidRDefault="002D508D" w:rsidP="002D508D">
      <w:pPr>
        <w:spacing w:line="240" w:lineRule="auto"/>
        <w:ind w:right="252"/>
        <w:rPr>
          <w:rFonts w:ascii="Times New Roman" w:hAnsi="Times New Roman"/>
          <w:sz w:val="26"/>
        </w:rPr>
      </w:pPr>
      <w:r>
        <w:rPr>
          <w:rFonts w:ascii="Times New Roman" w:hAnsi="Times New Roman"/>
          <w:sz w:val="26"/>
        </w:rPr>
        <w:t>Helmut Hornung ist Leitender Wissenschaftsredakteur bei der Max-Planck-Gesellschaft, Sachbuchautor und freier Mitarbeiter der Süddeutschen Zeitung für Themen aus Astronomie und Raumfahrt.</w:t>
      </w:r>
    </w:p>
    <w:p w:rsidR="002D508D" w:rsidRDefault="002D508D" w:rsidP="002D508D">
      <w:pPr>
        <w:spacing w:line="240" w:lineRule="auto"/>
        <w:rPr>
          <w:rFonts w:ascii="Times New Roman" w:hAnsi="Times New Roman"/>
          <w:sz w:val="20"/>
        </w:rPr>
      </w:pPr>
    </w:p>
    <w:p w:rsidR="00C1012B" w:rsidRDefault="00C1012B" w:rsidP="005D477D">
      <w:pPr>
        <w:spacing w:after="0" w:line="240" w:lineRule="auto"/>
        <w:rPr>
          <w:rFonts w:ascii="Times New Roman" w:eastAsia="Times New Roman" w:hAnsi="Times New Roman" w:cs="Times New Roman"/>
          <w:sz w:val="24"/>
          <w:szCs w:val="24"/>
          <w:lang w:eastAsia="de-DE"/>
        </w:rPr>
      </w:pP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Theater Drehleier</w:t>
      </w: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Rosenheimer Str. 123</w:t>
      </w:r>
    </w:p>
    <w:p w:rsidR="005D477D" w:rsidRDefault="00FC7D31"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Reservierung unter :</w:t>
      </w:r>
    </w:p>
    <w:p w:rsidR="00FC7D31" w:rsidRDefault="00DC347C" w:rsidP="005D477D">
      <w:pPr>
        <w:spacing w:after="0" w:line="240" w:lineRule="auto"/>
        <w:rPr>
          <w:rFonts w:ascii="Times New Roman" w:eastAsia="Times New Roman" w:hAnsi="Times New Roman" w:cs="Times New Roman"/>
          <w:sz w:val="24"/>
          <w:szCs w:val="24"/>
          <w:lang w:eastAsia="de-DE"/>
        </w:rPr>
      </w:pPr>
      <w:hyperlink r:id="rId4" w:history="1">
        <w:r w:rsidR="00FC7D31" w:rsidRPr="009F322F">
          <w:rPr>
            <w:rStyle w:val="Hyperlink"/>
            <w:rFonts w:ascii="Times New Roman" w:eastAsia="Times New Roman" w:hAnsi="Times New Roman" w:cs="Times New Roman"/>
            <w:sz w:val="24"/>
            <w:szCs w:val="24"/>
            <w:lang w:eastAsia="de-DE"/>
          </w:rPr>
          <w:t>www.theater-drehleier.de</w:t>
        </w:r>
      </w:hyperlink>
      <w:r w:rsidR="00FC7D31">
        <w:rPr>
          <w:rFonts w:ascii="Times New Roman" w:eastAsia="Times New Roman" w:hAnsi="Times New Roman" w:cs="Times New Roman"/>
          <w:sz w:val="24"/>
          <w:szCs w:val="24"/>
          <w:lang w:eastAsia="de-DE"/>
        </w:rPr>
        <w:t xml:space="preserve"> oder 089/482742</w:t>
      </w:r>
    </w:p>
    <w:p w:rsidR="00C1012B" w:rsidRDefault="00C1012B" w:rsidP="005D477D">
      <w:pPr>
        <w:spacing w:after="0" w:line="240" w:lineRule="auto"/>
        <w:rPr>
          <w:rFonts w:ascii="Times New Roman" w:eastAsia="Times New Roman" w:hAnsi="Times New Roman" w:cs="Times New Roman"/>
          <w:sz w:val="24"/>
          <w:szCs w:val="24"/>
          <w:lang w:eastAsia="de-DE"/>
        </w:rPr>
      </w:pPr>
    </w:p>
    <w:p w:rsidR="005D477D" w:rsidRDefault="002D508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Termin: 16.02.2018</w:t>
      </w:r>
    </w:p>
    <w:p w:rsidR="005D477D" w:rsidRDefault="005D477D" w:rsidP="005D477D">
      <w:pPr>
        <w:spacing w:after="0" w:line="240" w:lineRule="auto"/>
        <w:rPr>
          <w:rFonts w:ascii="Times New Roman" w:eastAsia="Times New Roman" w:hAnsi="Times New Roman" w:cs="Times New Roman"/>
          <w:sz w:val="24"/>
          <w:szCs w:val="24"/>
          <w:lang w:eastAsia="de-DE"/>
        </w:rPr>
      </w:pPr>
    </w:p>
    <w:p w:rsidR="005D477D" w:rsidRDefault="005D477D" w:rsidP="005D477D">
      <w:pPr>
        <w:spacing w:after="0" w:line="240" w:lineRule="auto"/>
        <w:rPr>
          <w:rFonts w:ascii="Times New Roman" w:eastAsia="Times New Roman" w:hAnsi="Times New Roman" w:cs="Times New Roman"/>
          <w:sz w:val="24"/>
          <w:szCs w:val="24"/>
          <w:lang w:eastAsia="de-DE"/>
        </w:rPr>
      </w:pP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Einlass 18:30 Uhr </w:t>
      </w: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Beginn: 20:00 Uhr</w:t>
      </w:r>
    </w:p>
    <w:p w:rsidR="005D477D" w:rsidRDefault="005D477D" w:rsidP="005D477D">
      <w:pPr>
        <w:spacing w:after="0" w:line="240" w:lineRule="auto"/>
        <w:rPr>
          <w:rFonts w:ascii="Times New Roman" w:eastAsia="Times New Roman" w:hAnsi="Times New Roman" w:cs="Times New Roman"/>
          <w:sz w:val="24"/>
          <w:szCs w:val="24"/>
          <w:lang w:eastAsia="de-DE"/>
        </w:rPr>
      </w:pPr>
    </w:p>
    <w:p w:rsidR="00C1012B"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Eintritt: </w:t>
      </w:r>
      <w:r w:rsidR="002D508D">
        <w:rPr>
          <w:rFonts w:ascii="Times New Roman" w:eastAsia="Times New Roman" w:hAnsi="Times New Roman" w:cs="Times New Roman"/>
          <w:sz w:val="24"/>
          <w:szCs w:val="24"/>
          <w:lang w:eastAsia="de-DE"/>
        </w:rPr>
        <w:t>16,00 €</w:t>
      </w:r>
      <w:bookmarkStart w:id="1" w:name="_GoBack"/>
      <w:bookmarkEnd w:id="1"/>
    </w:p>
    <w:p w:rsidR="00C1012B" w:rsidRDefault="00C1012B" w:rsidP="005D477D">
      <w:pPr>
        <w:spacing w:after="0" w:line="240" w:lineRule="auto"/>
        <w:rPr>
          <w:rFonts w:ascii="Times New Roman" w:eastAsia="Times New Roman" w:hAnsi="Times New Roman" w:cs="Times New Roman"/>
          <w:sz w:val="24"/>
          <w:szCs w:val="24"/>
          <w:lang w:eastAsia="de-DE"/>
        </w:rPr>
      </w:pPr>
    </w:p>
    <w:bookmarkEnd w:id="0"/>
    <w:p w:rsidR="00FE57F1" w:rsidRDefault="00FE57F1"/>
    <w:sectPr w:rsidR="00FE57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7D"/>
    <w:rsid w:val="002D508D"/>
    <w:rsid w:val="00443D0C"/>
    <w:rsid w:val="004D06B6"/>
    <w:rsid w:val="005D477D"/>
    <w:rsid w:val="00767875"/>
    <w:rsid w:val="0080613A"/>
    <w:rsid w:val="00951A74"/>
    <w:rsid w:val="00C1012B"/>
    <w:rsid w:val="00FC7D31"/>
    <w:rsid w:val="00FE5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A279-15A7-4F3E-B2D8-5A46A6B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7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7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drehle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drehleier1</dc:creator>
  <cp:keywords/>
  <dc:description/>
  <cp:lastModifiedBy>drehleier1</cp:lastModifiedBy>
  <cp:revision>2</cp:revision>
  <dcterms:created xsi:type="dcterms:W3CDTF">2017-10-20T12:49:00Z</dcterms:created>
  <dcterms:modified xsi:type="dcterms:W3CDTF">2017-10-20T12:49:00Z</dcterms:modified>
</cp:coreProperties>
</file>