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D1" w:rsidRDefault="004858D1" w:rsidP="004858D1">
      <w:pPr>
        <w:pStyle w:val="KeinLeerraum"/>
        <w:rPr>
          <w:b/>
        </w:rPr>
      </w:pPr>
      <w:bookmarkStart w:id="0" w:name="OLE_LINK1"/>
      <w:r>
        <w:rPr>
          <w:b/>
        </w:rPr>
        <w:t>In Kooperation mit:</w:t>
      </w:r>
    </w:p>
    <w:p w:rsidR="004858D1" w:rsidRDefault="004858D1" w:rsidP="004858D1">
      <w:pPr>
        <w:pStyle w:val="KeinLeerraum"/>
        <w:rPr>
          <w:b/>
        </w:rPr>
      </w:pPr>
      <w:r>
        <w:rPr>
          <w:b/>
        </w:rPr>
        <w:t xml:space="preserve">CR Leseagentur  und </w:t>
      </w:r>
      <w:proofErr w:type="spellStart"/>
      <w:r>
        <w:rPr>
          <w:b/>
        </w:rPr>
        <w:t>textundton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kulturbüro</w:t>
      </w:r>
      <w:proofErr w:type="spellEnd"/>
    </w:p>
    <w:p w:rsidR="004858D1" w:rsidRDefault="004858D1" w:rsidP="004858D1">
      <w:pPr>
        <w:pStyle w:val="KeinLeerraum"/>
      </w:pPr>
    </w:p>
    <w:p w:rsidR="004858D1" w:rsidRDefault="004858D1" w:rsidP="004858D1">
      <w:pPr>
        <w:pStyle w:val="KeinLeerraum"/>
        <w:rPr>
          <w:b/>
        </w:rPr>
      </w:pPr>
      <w:r>
        <w:rPr>
          <w:b/>
        </w:rPr>
        <w:t xml:space="preserve">Lesen… bis der Mord kommt </w:t>
      </w:r>
    </w:p>
    <w:p w:rsidR="004858D1" w:rsidRDefault="004858D1" w:rsidP="004858D1">
      <w:pPr>
        <w:pStyle w:val="KeinLeerraum"/>
        <w:rPr>
          <w:b/>
        </w:rPr>
      </w:pPr>
      <w:r>
        <w:rPr>
          <w:b/>
        </w:rPr>
        <w:t>Ob düster, bizarr oder eher heiter… Vier Autoren stellen ihren Krimikosmos vor.</w:t>
      </w:r>
    </w:p>
    <w:p w:rsidR="004858D1" w:rsidRDefault="004858D1" w:rsidP="004858D1">
      <w:pPr>
        <w:pStyle w:val="KeinLeerraum"/>
        <w:rPr>
          <w:b/>
        </w:rPr>
      </w:pPr>
      <w:r>
        <w:rPr>
          <w:b/>
        </w:rPr>
        <w:t xml:space="preserve">Zum spontanen Hörspiel wird der Abend durch den </w:t>
      </w:r>
      <w:proofErr w:type="spellStart"/>
      <w:r>
        <w:rPr>
          <w:b/>
        </w:rPr>
        <w:t>Impro</w:t>
      </w:r>
      <w:proofErr w:type="spellEnd"/>
      <w:r>
        <w:rPr>
          <w:b/>
        </w:rPr>
        <w:t>- und Studiomusiker Ingo Kellner.</w:t>
      </w:r>
    </w:p>
    <w:p w:rsidR="004858D1" w:rsidRDefault="004858D1" w:rsidP="004858D1">
      <w:pPr>
        <w:pStyle w:val="KeinLeerraum"/>
      </w:pPr>
    </w:p>
    <w:p w:rsidR="004858D1" w:rsidRDefault="004858D1" w:rsidP="004858D1">
      <w:pPr>
        <w:pStyle w:val="KeinLeerraum"/>
        <w:rPr>
          <w:b/>
        </w:rPr>
      </w:pPr>
      <w:r>
        <w:rPr>
          <w:b/>
        </w:rPr>
        <w:t xml:space="preserve">MOSES WOLFF präsentiert den Privatermittler Hans Josef Strauß ("Monaco </w:t>
      </w:r>
      <w:proofErr w:type="spellStart"/>
      <w:r>
        <w:rPr>
          <w:b/>
        </w:rPr>
        <w:t>Mortale</w:t>
      </w:r>
      <w:proofErr w:type="spellEnd"/>
      <w:r>
        <w:rPr>
          <w:b/>
        </w:rPr>
        <w:t xml:space="preserve">", "Monaco Infernale" – beide Piper Verlag) und eine Auswahl seiner satirischen Dialoge. </w:t>
      </w:r>
    </w:p>
    <w:p w:rsidR="004858D1" w:rsidRDefault="004858D1" w:rsidP="004858D1">
      <w:pPr>
        <w:pStyle w:val="KeinLeerraum"/>
      </w:pPr>
      <w:r>
        <w:t xml:space="preserve">Moses Wolff ist ein Münchner Schauspieler, Schriftsteller, Filmschaffender, Vortragskünstler und Komiker. Neben zahlreichen Engagements bei Theater-, Fernseh- und Kinoproduktionen gründete er diverse </w:t>
      </w:r>
      <w:proofErr w:type="spellStart"/>
      <w:r>
        <w:t>Comedygruppen</w:t>
      </w:r>
      <w:proofErr w:type="spellEnd"/>
      <w:r>
        <w:t xml:space="preserve"> und Lesebühnen (u. a. die Schwabinger Schaumschläger im Vereinsheim, außerdem ist er Stammautor der monatlich stattfindenden "Lesebühne im Hugendubel" am Münchner </w:t>
      </w:r>
      <w:proofErr w:type="spellStart"/>
      <w:r>
        <w:t>Stachus</w:t>
      </w:r>
      <w:proofErr w:type="spellEnd"/>
      <w:r>
        <w:t>), künstlerischer Berater im Münchner Theater Hofspielhaus, schreibt Romane, Sach- und Drehbücher, führt Regie… und ist Träger des Schwabinger Kunstpreises.</w:t>
      </w:r>
    </w:p>
    <w:p w:rsidR="004858D1" w:rsidRDefault="004858D1" w:rsidP="004858D1">
      <w:pPr>
        <w:pStyle w:val="KeinLeerraum"/>
      </w:pPr>
    </w:p>
    <w:p w:rsidR="004858D1" w:rsidRDefault="004858D1" w:rsidP="004858D1">
      <w:pPr>
        <w:pStyle w:val="KeinLeerraum"/>
        <w:rPr>
          <w:b/>
          <w:lang w:val="en-US"/>
        </w:rPr>
      </w:pPr>
      <w:r>
        <w:rPr>
          <w:b/>
          <w:lang w:val="en-US"/>
        </w:rPr>
        <w:t xml:space="preserve">Janet Clark </w:t>
      </w:r>
      <w:proofErr w:type="spellStart"/>
      <w:r>
        <w:rPr>
          <w:b/>
          <w:lang w:val="en-US"/>
        </w:rPr>
        <w:t>liest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aus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ihrem</w:t>
      </w:r>
      <w:proofErr w:type="spellEnd"/>
      <w:r>
        <w:rPr>
          <w:b/>
          <w:lang w:val="en-US"/>
        </w:rPr>
        <w:t xml:space="preserve"> Thriller „Black Memory</w:t>
      </w:r>
      <w:proofErr w:type="gramStart"/>
      <w:r>
        <w:rPr>
          <w:b/>
          <w:lang w:val="en-US"/>
        </w:rPr>
        <w:t>“ (</w:t>
      </w:r>
      <w:proofErr w:type="spellStart"/>
      <w:proofErr w:type="gramEnd"/>
      <w:r>
        <w:rPr>
          <w:b/>
          <w:lang w:val="en-US"/>
        </w:rPr>
        <w:t>Heyne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Verlag</w:t>
      </w:r>
      <w:proofErr w:type="spellEnd"/>
      <w:r>
        <w:rPr>
          <w:b/>
          <w:lang w:val="en-US"/>
        </w:rPr>
        <w:t xml:space="preserve">) </w:t>
      </w:r>
    </w:p>
    <w:p w:rsidR="004858D1" w:rsidRDefault="004858D1" w:rsidP="004858D1">
      <w:pPr>
        <w:pStyle w:val="KeinLeerraum"/>
      </w:pPr>
      <w:r>
        <w:t>Ein vermisstes Mädchen mit einer einzigartigen Inselbegabung.</w:t>
      </w:r>
    </w:p>
    <w:p w:rsidR="004858D1" w:rsidRDefault="004858D1" w:rsidP="004858D1">
      <w:pPr>
        <w:pStyle w:val="KeinLeerraum"/>
      </w:pPr>
      <w:r>
        <w:t>Eine Ärztin, die sich an jedes Detail ihrer Ausbildung erinnern kann, aber nicht an ihren Namen und auch nicht an das Verbrechen, das sie begangen haben soll.</w:t>
      </w:r>
    </w:p>
    <w:p w:rsidR="004858D1" w:rsidRDefault="004858D1" w:rsidP="004858D1">
      <w:pPr>
        <w:pStyle w:val="KeinLeerraum"/>
      </w:pPr>
      <w:r>
        <w:t>Ein Trauma, das die Protagonistin in einen Blackout stürzt.</w:t>
      </w:r>
    </w:p>
    <w:p w:rsidR="004858D1" w:rsidRDefault="004858D1" w:rsidP="004858D1">
      <w:pPr>
        <w:pStyle w:val="KeinLeerraum"/>
        <w:rPr>
          <w:sz w:val="16"/>
          <w:szCs w:val="16"/>
        </w:rPr>
      </w:pPr>
    </w:p>
    <w:p w:rsidR="004858D1" w:rsidRDefault="004858D1" w:rsidP="004858D1">
      <w:pPr>
        <w:pStyle w:val="KeinLeerraum"/>
      </w:pPr>
      <w:r>
        <w:t xml:space="preserve">Janet Clark arbeitete nach ihrem Studium als wissenschaftliche Assistentin, Universitätsdozentin und Marketingchefin in Belgien, England und Deutschland. Nach einer erfolgreichen Karriere im Wirtschaftsbereich, startete sie 2010 noch einmal von Null: als Autorin. </w:t>
      </w:r>
    </w:p>
    <w:p w:rsidR="004858D1" w:rsidRDefault="004858D1" w:rsidP="004858D1">
      <w:pPr>
        <w:pStyle w:val="KeinLeerraum"/>
        <w:rPr>
          <w:b/>
        </w:rPr>
      </w:pPr>
    </w:p>
    <w:p w:rsidR="004858D1" w:rsidRDefault="004858D1" w:rsidP="004858D1">
      <w:pPr>
        <w:pStyle w:val="KeinLeerraum"/>
        <w:rPr>
          <w:b/>
        </w:rPr>
      </w:pPr>
      <w:r>
        <w:rPr>
          <w:b/>
        </w:rPr>
        <w:t xml:space="preserve">Martin </w:t>
      </w:r>
      <w:proofErr w:type="spellStart"/>
      <w:r>
        <w:rPr>
          <w:b/>
        </w:rPr>
        <w:t>Arz</w:t>
      </w:r>
      <w:proofErr w:type="spellEnd"/>
      <w:r>
        <w:rPr>
          <w:b/>
        </w:rPr>
        <w:t xml:space="preserve"> liest aus „Geldsack“</w:t>
      </w:r>
      <w:r>
        <w:t xml:space="preserve"> (</w:t>
      </w:r>
      <w:r>
        <w:rPr>
          <w:b/>
        </w:rPr>
        <w:t>Hirschkäfer Verlag), dem 6. Fall des schwulen Münchner Kriminalrats Max Pfeffer.</w:t>
      </w:r>
    </w:p>
    <w:p w:rsidR="004858D1" w:rsidRDefault="004858D1" w:rsidP="004858D1">
      <w:pPr>
        <w:pStyle w:val="KeinLeerraum"/>
      </w:pPr>
      <w:r>
        <w:t xml:space="preserve">Der Erbe einer </w:t>
      </w:r>
      <w:proofErr w:type="spellStart"/>
      <w:r>
        <w:t>Wirtedynastie</w:t>
      </w:r>
      <w:proofErr w:type="spellEnd"/>
      <w:r>
        <w:t xml:space="preserve"> liegt mit eingeschlagenem Schädel im Gebüsch. Doch reagieren von der (Noch-)Gattin bis zu den Nachbarn alle eher gleichgültig auf die brutale Tat. Ihre Sorgen drehen sich vielmehr um den Termin für die nächste </w:t>
      </w:r>
      <w:proofErr w:type="spellStart"/>
      <w:r>
        <w:t>Botoxparty</w:t>
      </w:r>
      <w:proofErr w:type="spellEnd"/>
      <w:r>
        <w:t xml:space="preserve"> oder die Preise für Luxus-Sportwagen. Der Ermittler Max Pfeffer stößt auf jede Menge Motive, dürftige Alibis und entlarvt dabei am Ende nicht nur einen Mörder.</w:t>
      </w:r>
    </w:p>
    <w:p w:rsidR="004858D1" w:rsidRDefault="004858D1" w:rsidP="004858D1">
      <w:pPr>
        <w:pStyle w:val="KeinLeerraum"/>
      </w:pPr>
      <w:r>
        <w:t xml:space="preserve">Martin </w:t>
      </w:r>
      <w:proofErr w:type="spellStart"/>
      <w:r>
        <w:t>Arz</w:t>
      </w:r>
      <w:proofErr w:type="spellEnd"/>
      <w:r>
        <w:t>, geboren 1963 in Würzburg, ist Kriminalschriftsteller, Künstler, Sachbuchautor, Verleger, Hardcore-München-Kenner, München-Safari-Guide und Street-Art-Fan. Er schickte als Krimiautor bisher sechs Mal den taffen Kriminalrat Max Pfeffer auf Mördersuche.  Zudem veröffentlichte er mehrere Kurzkrimis in verschiedenen Anthologien. 2007 gründete er den Hirschkäfer Verlag.</w:t>
      </w:r>
    </w:p>
    <w:p w:rsidR="004858D1" w:rsidRDefault="004858D1" w:rsidP="004858D1">
      <w:pPr>
        <w:pStyle w:val="KeinLeerraum"/>
        <w:rPr>
          <w:sz w:val="28"/>
          <w:szCs w:val="28"/>
        </w:rPr>
      </w:pPr>
    </w:p>
    <w:p w:rsidR="004858D1" w:rsidRDefault="004858D1" w:rsidP="004858D1">
      <w:pPr>
        <w:pStyle w:val="KeinLeerraum"/>
        <w:rPr>
          <w:b/>
        </w:rPr>
      </w:pPr>
      <w:r>
        <w:rPr>
          <w:b/>
        </w:rPr>
        <w:t xml:space="preserve">Max </w:t>
      </w:r>
      <w:proofErr w:type="spellStart"/>
      <w:r>
        <w:rPr>
          <w:b/>
        </w:rPr>
        <w:t>Bronski</w:t>
      </w:r>
      <w:proofErr w:type="spellEnd"/>
      <w:r>
        <w:rPr>
          <w:b/>
        </w:rPr>
        <w:t xml:space="preserve"> präsentiert „Best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Gossec</w:t>
      </w:r>
      <w:proofErr w:type="spellEnd"/>
      <w:r>
        <w:rPr>
          <w:b/>
        </w:rPr>
        <w:t>“, das Beste aus fünf München-Krimis.</w:t>
      </w:r>
    </w:p>
    <w:p w:rsidR="004858D1" w:rsidRDefault="004858D1" w:rsidP="004858D1">
      <w:pPr>
        <w:pStyle w:val="KeinLeerraum"/>
      </w:pPr>
      <w:r>
        <w:t xml:space="preserve">Er wurde 1953 in Tutzing geboren und ist Autor von Kriminalromanen. Seine legendäre Reihe um den Münchner Antiquitätenhändler </w:t>
      </w:r>
      <w:proofErr w:type="spellStart"/>
      <w:r>
        <w:t>Gossec</w:t>
      </w:r>
      <w:proofErr w:type="spellEnd"/>
      <w:r>
        <w:t xml:space="preserve"> (Heyne Verlag) ist schon lange Kult. Außerdem schrieb er die Krimis „Der Tod bin ich“ (2013), „</w:t>
      </w:r>
      <w:proofErr w:type="spellStart"/>
      <w:r>
        <w:t>Mad</w:t>
      </w:r>
      <w:proofErr w:type="spellEnd"/>
      <w:r>
        <w:t xml:space="preserve"> Dog </w:t>
      </w:r>
      <w:proofErr w:type="spellStart"/>
      <w:r>
        <w:t>Boogie</w:t>
      </w:r>
      <w:proofErr w:type="spellEnd"/>
      <w:r>
        <w:t xml:space="preserve">“ (2016), sowie mehrere Romane unter seinem Klarnamen Franz-Maria </w:t>
      </w:r>
      <w:proofErr w:type="spellStart"/>
      <w:r>
        <w:t>Sonner</w:t>
      </w:r>
      <w:proofErr w:type="spellEnd"/>
      <w:r>
        <w:t>. Der Schriftsteller ist außerdem Herausgeber von elektronischen Medien, Hörbüchern und Verfasser von Hörspielen. Er ist zweifacher Träger der Comenius-Medaille, des Adolf-Grimme-Preises und des Prix-Möbius-Spezialpreises. Der Autor lebt in München.</w:t>
      </w:r>
    </w:p>
    <w:p w:rsidR="004858D1" w:rsidRDefault="004858D1" w:rsidP="005D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D477D" w:rsidRDefault="005D477D" w:rsidP="005D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Theater Drehleier</w:t>
      </w:r>
    </w:p>
    <w:p w:rsidR="005D477D" w:rsidRDefault="005D477D" w:rsidP="005D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Rosenheimer Str. 123</w:t>
      </w:r>
    </w:p>
    <w:p w:rsidR="005D477D" w:rsidRDefault="00FC7D31" w:rsidP="005D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Reservierung unter :</w:t>
      </w:r>
    </w:p>
    <w:p w:rsidR="00C1012B" w:rsidRDefault="00110193" w:rsidP="005D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4" w:history="1">
        <w:r w:rsidR="00FC7D31" w:rsidRPr="009F322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www.theater-drehleier.de</w:t>
        </w:r>
      </w:hyperlink>
      <w:r w:rsidR="00FC7D3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oder 089/482742</w:t>
      </w:r>
    </w:p>
    <w:p w:rsidR="00110193" w:rsidRDefault="002D508D" w:rsidP="005D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Termin: </w:t>
      </w:r>
      <w:r w:rsidR="0011019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13.01.2018 </w:t>
      </w:r>
    </w:p>
    <w:p w:rsidR="00C1012B" w:rsidRDefault="005D477D" w:rsidP="005D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Einlass 18:30 Uhr Beginn: 20:00 Uhr</w:t>
      </w:r>
      <w:r w:rsidR="0011019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Eintritt: </w:t>
      </w:r>
      <w:r w:rsidR="002D508D">
        <w:rPr>
          <w:rFonts w:ascii="Times New Roman" w:eastAsia="Times New Roman" w:hAnsi="Times New Roman" w:cs="Times New Roman"/>
          <w:sz w:val="24"/>
          <w:szCs w:val="24"/>
          <w:lang w:eastAsia="de-DE"/>
        </w:rPr>
        <w:t>16,00 €</w:t>
      </w:r>
      <w:bookmarkStart w:id="1" w:name="_GoBack"/>
      <w:bookmarkEnd w:id="1"/>
    </w:p>
    <w:bookmarkEnd w:id="0"/>
    <w:p w:rsidR="00FE57F1" w:rsidRDefault="00FE57F1"/>
    <w:sectPr w:rsidR="00FE57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7D"/>
    <w:rsid w:val="00110193"/>
    <w:rsid w:val="002D508D"/>
    <w:rsid w:val="00443D0C"/>
    <w:rsid w:val="004858D1"/>
    <w:rsid w:val="004D06B6"/>
    <w:rsid w:val="005D477D"/>
    <w:rsid w:val="005D6CE8"/>
    <w:rsid w:val="00767875"/>
    <w:rsid w:val="0080613A"/>
    <w:rsid w:val="00951A74"/>
    <w:rsid w:val="00C1012B"/>
    <w:rsid w:val="00FC7D31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1A279-15A7-4F3E-B2D8-5A46A6B6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7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C7D31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485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ater-drehlei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drehleier1</dc:creator>
  <cp:keywords/>
  <dc:description/>
  <cp:lastModifiedBy>drehleier1</cp:lastModifiedBy>
  <cp:revision>3</cp:revision>
  <dcterms:created xsi:type="dcterms:W3CDTF">2017-11-16T18:58:00Z</dcterms:created>
  <dcterms:modified xsi:type="dcterms:W3CDTF">2017-11-16T19:11:00Z</dcterms:modified>
</cp:coreProperties>
</file>